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F1A" w:rsidRDefault="00FA4F1A" w:rsidP="00FA4F1A">
      <w:pPr>
        <w:jc w:val="center"/>
        <w:rPr>
          <w:b/>
          <w:sz w:val="32"/>
          <w:szCs w:val="32"/>
        </w:rPr>
      </w:pPr>
    </w:p>
    <w:p w:rsidR="00FA4F1A" w:rsidRDefault="00FA4F1A" w:rsidP="00FA4F1A">
      <w:pPr>
        <w:jc w:val="center"/>
        <w:rPr>
          <w:b/>
          <w:sz w:val="32"/>
          <w:szCs w:val="32"/>
        </w:rPr>
      </w:pPr>
    </w:p>
    <w:p w:rsidR="00FA4F1A" w:rsidRPr="00FA4F1A" w:rsidRDefault="00FA4F1A" w:rsidP="00FA4F1A">
      <w:pPr>
        <w:jc w:val="center"/>
        <w:rPr>
          <w:b/>
          <w:sz w:val="32"/>
          <w:szCs w:val="32"/>
        </w:rPr>
      </w:pPr>
      <w:proofErr w:type="gramStart"/>
      <w:r w:rsidRPr="00FA4F1A">
        <w:rPr>
          <w:b/>
          <w:sz w:val="32"/>
          <w:szCs w:val="32"/>
        </w:rPr>
        <w:t>BOARD  OF</w:t>
      </w:r>
      <w:proofErr w:type="gramEnd"/>
      <w:r w:rsidRPr="00FA4F1A">
        <w:rPr>
          <w:b/>
          <w:sz w:val="32"/>
          <w:szCs w:val="32"/>
        </w:rPr>
        <w:t xml:space="preserve">  TRUSTEES  AUGUST 19, 2015  MEETING  HIGHLIGHTS</w:t>
      </w:r>
    </w:p>
    <w:p w:rsidR="00FA4F1A" w:rsidRPr="00FA4F1A" w:rsidRDefault="00FA4F1A" w:rsidP="00FA4F1A">
      <w:pPr>
        <w:jc w:val="both"/>
        <w:rPr>
          <w:b/>
          <w:sz w:val="32"/>
          <w:szCs w:val="32"/>
        </w:rPr>
      </w:pPr>
    </w:p>
    <w:p w:rsidR="00FA4F1A" w:rsidRDefault="00FA4F1A" w:rsidP="00FA4F1A">
      <w:pPr>
        <w:jc w:val="both"/>
        <w:rPr>
          <w:b/>
        </w:rPr>
      </w:pPr>
    </w:p>
    <w:p w:rsidR="00FA4F1A" w:rsidRPr="00FA4F1A" w:rsidRDefault="00FA4F1A" w:rsidP="00FA4F1A">
      <w:pPr>
        <w:jc w:val="both"/>
        <w:rPr>
          <w:b/>
          <w:sz w:val="28"/>
          <w:szCs w:val="28"/>
        </w:rPr>
      </w:pPr>
      <w:r w:rsidRPr="00FA4F1A">
        <w:rPr>
          <w:b/>
          <w:sz w:val="28"/>
          <w:szCs w:val="28"/>
          <w:u w:val="single"/>
        </w:rPr>
        <w:t>Review of FY 2014-15 expenditures</w:t>
      </w:r>
      <w:proofErr w:type="gramStart"/>
      <w:r w:rsidRPr="00FA4F1A">
        <w:rPr>
          <w:b/>
          <w:sz w:val="28"/>
          <w:szCs w:val="28"/>
          <w:u w:val="single"/>
        </w:rPr>
        <w:t>:</w:t>
      </w:r>
      <w:r w:rsidRPr="00FA4F1A">
        <w:rPr>
          <w:sz w:val="28"/>
          <w:szCs w:val="28"/>
        </w:rPr>
        <w:t xml:space="preserve">   The</w:t>
      </w:r>
      <w:proofErr w:type="gramEnd"/>
      <w:r w:rsidRPr="00FA4F1A">
        <w:rPr>
          <w:sz w:val="28"/>
          <w:szCs w:val="28"/>
        </w:rPr>
        <w:t xml:space="preserve"> trustees reviewed the </w:t>
      </w:r>
      <w:r w:rsidRPr="00FA4F1A">
        <w:rPr>
          <w:sz w:val="28"/>
          <w:szCs w:val="28"/>
          <w:u w:val="single"/>
        </w:rPr>
        <w:t>preliminary</w:t>
      </w:r>
      <w:r w:rsidRPr="00FA4F1A">
        <w:rPr>
          <w:sz w:val="28"/>
          <w:szCs w:val="28"/>
        </w:rPr>
        <w:t xml:space="preserve"> end of fiscal year balance sheet and profit &amp; loss statement for FY 2014-2015.  A couple expense items from that FY may still come in.  Bob D. will thoroughly review expenditures from the last FY to ensure they have been allocated to their proper sub-accounts.    </w:t>
      </w:r>
    </w:p>
    <w:p w:rsidR="00FA4F1A" w:rsidRPr="00FA4F1A" w:rsidRDefault="00FA4F1A" w:rsidP="00FA4F1A">
      <w:pPr>
        <w:jc w:val="both"/>
        <w:rPr>
          <w:b/>
          <w:sz w:val="28"/>
          <w:szCs w:val="28"/>
        </w:rPr>
      </w:pPr>
    </w:p>
    <w:p w:rsidR="00FA4F1A" w:rsidRPr="00FA4F1A" w:rsidRDefault="00FA4F1A" w:rsidP="00FA4F1A">
      <w:pPr>
        <w:jc w:val="both"/>
        <w:rPr>
          <w:sz w:val="28"/>
          <w:szCs w:val="28"/>
        </w:rPr>
      </w:pPr>
      <w:r w:rsidRPr="00FA4F1A">
        <w:rPr>
          <w:b/>
          <w:sz w:val="28"/>
          <w:szCs w:val="28"/>
          <w:u w:val="single"/>
        </w:rPr>
        <w:t>Lake Stocking:</w:t>
      </w:r>
      <w:r w:rsidRPr="00FA4F1A">
        <w:rPr>
          <w:b/>
          <w:sz w:val="28"/>
          <w:szCs w:val="28"/>
        </w:rPr>
        <w:t xml:space="preserve">  </w:t>
      </w:r>
      <w:r w:rsidRPr="00FA4F1A">
        <w:rPr>
          <w:sz w:val="28"/>
          <w:szCs w:val="28"/>
        </w:rPr>
        <w:t xml:space="preserve">The trustees agreed not to restock the lake with diploid trout at this time </w:t>
      </w:r>
      <w:r>
        <w:rPr>
          <w:sz w:val="28"/>
          <w:szCs w:val="28"/>
        </w:rPr>
        <w:t xml:space="preserve">due to </w:t>
      </w:r>
      <w:r w:rsidRPr="00FA4F1A">
        <w:rPr>
          <w:sz w:val="28"/>
          <w:szCs w:val="28"/>
        </w:rPr>
        <w:t>high lake te</w:t>
      </w:r>
      <w:r w:rsidRPr="00FA4F1A">
        <w:rPr>
          <w:sz w:val="28"/>
          <w:szCs w:val="28"/>
        </w:rPr>
        <w:t>m</w:t>
      </w:r>
      <w:r w:rsidRPr="00FA4F1A">
        <w:rPr>
          <w:sz w:val="28"/>
          <w:szCs w:val="28"/>
        </w:rPr>
        <w:t>peratures.  The trustees will look into stocking the lake with other types of fish in the future.  In addition to the stocked diploid trout, the lake presently has catfish and some small mouth bass.</w:t>
      </w:r>
    </w:p>
    <w:p w:rsidR="00FA4F1A" w:rsidRPr="00FA4F1A" w:rsidRDefault="00FA4F1A" w:rsidP="00FA4F1A">
      <w:pPr>
        <w:jc w:val="both"/>
        <w:rPr>
          <w:sz w:val="28"/>
          <w:szCs w:val="28"/>
        </w:rPr>
      </w:pPr>
    </w:p>
    <w:p w:rsidR="00FA4F1A" w:rsidRPr="00FA4F1A" w:rsidRDefault="00FA4F1A" w:rsidP="00FA4F1A">
      <w:pPr>
        <w:jc w:val="both"/>
        <w:rPr>
          <w:sz w:val="28"/>
          <w:szCs w:val="28"/>
          <w:u w:val="single"/>
        </w:rPr>
      </w:pPr>
      <w:r w:rsidRPr="00FA4F1A">
        <w:rPr>
          <w:b/>
          <w:sz w:val="28"/>
          <w:szCs w:val="28"/>
          <w:u w:val="single"/>
        </w:rPr>
        <w:t xml:space="preserve">New Playground </w:t>
      </w:r>
      <w:proofErr w:type="gramStart"/>
      <w:r w:rsidRPr="00FA4F1A">
        <w:rPr>
          <w:b/>
          <w:sz w:val="28"/>
          <w:szCs w:val="28"/>
          <w:u w:val="single"/>
        </w:rPr>
        <w:t>Equipment  Installation</w:t>
      </w:r>
      <w:proofErr w:type="gramEnd"/>
      <w:r w:rsidRPr="00FA4F1A">
        <w:rPr>
          <w:b/>
          <w:sz w:val="28"/>
          <w:szCs w:val="28"/>
          <w:u w:val="single"/>
        </w:rPr>
        <w:t>:</w:t>
      </w:r>
      <w:r w:rsidRPr="00FA4F1A">
        <w:rPr>
          <w:sz w:val="28"/>
          <w:szCs w:val="28"/>
          <w:u w:val="single"/>
        </w:rPr>
        <w:t xml:space="preserve"> </w:t>
      </w:r>
    </w:p>
    <w:p w:rsidR="00FA4F1A" w:rsidRPr="00FA4F1A" w:rsidRDefault="00FA4F1A" w:rsidP="00FA4F1A">
      <w:pPr>
        <w:jc w:val="both"/>
        <w:rPr>
          <w:sz w:val="28"/>
          <w:szCs w:val="28"/>
        </w:rPr>
      </w:pPr>
    </w:p>
    <w:p w:rsidR="00FA4F1A" w:rsidRPr="00FA4F1A" w:rsidRDefault="00FA4F1A" w:rsidP="00FA4F1A">
      <w:pPr>
        <w:jc w:val="both"/>
        <w:rPr>
          <w:sz w:val="28"/>
          <w:szCs w:val="28"/>
        </w:rPr>
      </w:pPr>
      <w:r w:rsidRPr="00FA4F1A">
        <w:rPr>
          <w:sz w:val="28"/>
          <w:szCs w:val="28"/>
        </w:rPr>
        <w:t xml:space="preserve">The trustees presented a gift certificate to Robyn &amp; Joe </w:t>
      </w:r>
      <w:proofErr w:type="spellStart"/>
      <w:r w:rsidRPr="00FA4F1A">
        <w:rPr>
          <w:sz w:val="28"/>
          <w:szCs w:val="28"/>
        </w:rPr>
        <w:t>McGilvrey</w:t>
      </w:r>
      <w:proofErr w:type="spellEnd"/>
      <w:r w:rsidRPr="00FA4F1A">
        <w:rPr>
          <w:sz w:val="28"/>
          <w:szCs w:val="28"/>
        </w:rPr>
        <w:t xml:space="preserve"> for their work on the new playground: </w:t>
      </w:r>
      <w:r>
        <w:rPr>
          <w:sz w:val="28"/>
          <w:szCs w:val="28"/>
        </w:rPr>
        <w:t xml:space="preserve">Heading up the new playground committee; </w:t>
      </w:r>
      <w:r w:rsidRPr="00FA4F1A">
        <w:rPr>
          <w:sz w:val="28"/>
          <w:szCs w:val="28"/>
        </w:rPr>
        <w:t>conduc</w:t>
      </w:r>
      <w:r w:rsidRPr="00FA4F1A">
        <w:rPr>
          <w:sz w:val="28"/>
          <w:szCs w:val="28"/>
        </w:rPr>
        <w:t>t</w:t>
      </w:r>
      <w:r w:rsidRPr="00FA4F1A">
        <w:rPr>
          <w:sz w:val="28"/>
          <w:szCs w:val="28"/>
        </w:rPr>
        <w:t>ing a community survey to ascertain playground needs; soliciting and negotiating bids; getting volunteers; and leading the construction.</w:t>
      </w:r>
    </w:p>
    <w:p w:rsidR="00FA4F1A" w:rsidRPr="00FA4F1A" w:rsidRDefault="00FA4F1A" w:rsidP="00FA4F1A">
      <w:pPr>
        <w:jc w:val="both"/>
        <w:rPr>
          <w:sz w:val="28"/>
          <w:szCs w:val="28"/>
        </w:rPr>
      </w:pPr>
    </w:p>
    <w:p w:rsidR="00FA4F1A" w:rsidRPr="00FA4F1A" w:rsidRDefault="00FA4F1A" w:rsidP="00FA4F1A">
      <w:pPr>
        <w:jc w:val="both"/>
        <w:rPr>
          <w:sz w:val="28"/>
          <w:szCs w:val="28"/>
        </w:rPr>
      </w:pPr>
      <w:r w:rsidRPr="00FA4F1A">
        <w:rPr>
          <w:sz w:val="28"/>
          <w:szCs w:val="28"/>
        </w:rPr>
        <w:t xml:space="preserve">The trustees planned for the disposal of the old playground structural materials.  </w:t>
      </w:r>
      <w:proofErr w:type="gramStart"/>
      <w:r w:rsidRPr="00FA4F1A">
        <w:rPr>
          <w:sz w:val="28"/>
          <w:szCs w:val="28"/>
        </w:rPr>
        <w:t>[ Since</w:t>
      </w:r>
      <w:proofErr w:type="gramEnd"/>
      <w:r w:rsidRPr="00FA4F1A">
        <w:rPr>
          <w:sz w:val="28"/>
          <w:szCs w:val="28"/>
        </w:rPr>
        <w:t xml:space="preserve"> the meeting, Dale McQueen and helpers Chris &amp; Sarah </w:t>
      </w:r>
      <w:proofErr w:type="spellStart"/>
      <w:r w:rsidRPr="00FA4F1A">
        <w:rPr>
          <w:sz w:val="28"/>
          <w:szCs w:val="28"/>
        </w:rPr>
        <w:t>Hampson</w:t>
      </w:r>
      <w:proofErr w:type="spellEnd"/>
      <w:r w:rsidRPr="00FA4F1A">
        <w:rPr>
          <w:sz w:val="28"/>
          <w:szCs w:val="28"/>
        </w:rPr>
        <w:t>, Robin Harvey, Anne DeLaney, and Judy Scott have acco</w:t>
      </w:r>
      <w:r w:rsidRPr="00FA4F1A">
        <w:rPr>
          <w:sz w:val="28"/>
          <w:szCs w:val="28"/>
        </w:rPr>
        <w:t>m</w:t>
      </w:r>
      <w:r w:rsidRPr="00FA4F1A">
        <w:rPr>
          <w:sz w:val="28"/>
          <w:szCs w:val="28"/>
        </w:rPr>
        <w:t xml:space="preserve">plished most of this. ] </w:t>
      </w:r>
    </w:p>
    <w:p w:rsidR="00FA4F1A" w:rsidRPr="00FA4F1A" w:rsidRDefault="00FA4F1A" w:rsidP="00FA4F1A">
      <w:pPr>
        <w:jc w:val="both"/>
        <w:rPr>
          <w:sz w:val="28"/>
          <w:szCs w:val="28"/>
        </w:rPr>
      </w:pPr>
    </w:p>
    <w:p w:rsidR="00FA4F1A" w:rsidRPr="00FA4F1A" w:rsidRDefault="00FA4F1A" w:rsidP="00FA4F1A">
      <w:pPr>
        <w:jc w:val="both"/>
        <w:rPr>
          <w:sz w:val="28"/>
          <w:szCs w:val="28"/>
        </w:rPr>
      </w:pPr>
    </w:p>
    <w:p w:rsidR="00FA4F1A" w:rsidRPr="00FA4F1A" w:rsidRDefault="00FA4F1A" w:rsidP="00FA4F1A">
      <w:pPr>
        <w:jc w:val="both"/>
        <w:rPr>
          <w:sz w:val="28"/>
          <w:szCs w:val="28"/>
        </w:rPr>
      </w:pPr>
      <w:r w:rsidRPr="00FA4F1A">
        <w:rPr>
          <w:b/>
          <w:sz w:val="28"/>
          <w:szCs w:val="28"/>
          <w:u w:val="single"/>
        </w:rPr>
        <w:t>Community Picnic &amp; Games Day Review</w:t>
      </w:r>
      <w:proofErr w:type="gramStart"/>
      <w:r w:rsidRPr="00FA4F1A">
        <w:rPr>
          <w:b/>
          <w:sz w:val="28"/>
          <w:szCs w:val="28"/>
          <w:u w:val="single"/>
        </w:rPr>
        <w:t>:</w:t>
      </w:r>
      <w:r w:rsidRPr="00FA4F1A">
        <w:rPr>
          <w:sz w:val="28"/>
          <w:szCs w:val="28"/>
        </w:rPr>
        <w:t xml:space="preserve">    The</w:t>
      </w:r>
      <w:proofErr w:type="gramEnd"/>
      <w:r w:rsidRPr="00FA4F1A">
        <w:rPr>
          <w:sz w:val="28"/>
          <w:szCs w:val="28"/>
        </w:rPr>
        <w:t xml:space="preserve"> trustees reviewed the August 9, 2015 activities.  The event was well attended by adults and kids.  The piñata was new this year.  The new playground was dedicated and celebrated by ice cream and cake.  Many thanks to Robyn </w:t>
      </w:r>
      <w:proofErr w:type="spellStart"/>
      <w:r w:rsidRPr="00FA4F1A">
        <w:rPr>
          <w:sz w:val="28"/>
          <w:szCs w:val="28"/>
        </w:rPr>
        <w:t>McGilvrey</w:t>
      </w:r>
      <w:proofErr w:type="spellEnd"/>
      <w:r w:rsidRPr="00FA4F1A">
        <w:rPr>
          <w:sz w:val="28"/>
          <w:szCs w:val="28"/>
        </w:rPr>
        <w:t xml:space="preserve">, Judy Scott, Joe </w:t>
      </w:r>
      <w:proofErr w:type="spellStart"/>
      <w:r w:rsidRPr="00FA4F1A">
        <w:rPr>
          <w:sz w:val="28"/>
          <w:szCs w:val="28"/>
        </w:rPr>
        <w:t>LeRoy</w:t>
      </w:r>
      <w:proofErr w:type="spellEnd"/>
      <w:r w:rsidRPr="00FA4F1A">
        <w:rPr>
          <w:sz w:val="28"/>
          <w:szCs w:val="28"/>
        </w:rPr>
        <w:t>, and others who made this happen!</w:t>
      </w:r>
    </w:p>
    <w:p w:rsidR="00FA4F1A" w:rsidRPr="00FA4F1A" w:rsidRDefault="00FA4F1A" w:rsidP="00FA4F1A">
      <w:pPr>
        <w:jc w:val="both"/>
        <w:rPr>
          <w:sz w:val="28"/>
          <w:szCs w:val="28"/>
        </w:rPr>
      </w:pPr>
    </w:p>
    <w:p w:rsidR="00FA4F1A" w:rsidRPr="00FA4F1A" w:rsidRDefault="00FA4F1A" w:rsidP="00FA4F1A">
      <w:pPr>
        <w:jc w:val="both"/>
        <w:rPr>
          <w:sz w:val="28"/>
          <w:szCs w:val="28"/>
        </w:rPr>
      </w:pPr>
      <w:r w:rsidRPr="00FA4F1A">
        <w:rPr>
          <w:b/>
          <w:sz w:val="28"/>
          <w:szCs w:val="28"/>
          <w:u w:val="single"/>
        </w:rPr>
        <w:t xml:space="preserve">Policy on Drones at Lake </w:t>
      </w:r>
      <w:proofErr w:type="spellStart"/>
      <w:r w:rsidRPr="00FA4F1A">
        <w:rPr>
          <w:b/>
          <w:sz w:val="28"/>
          <w:szCs w:val="28"/>
          <w:u w:val="single"/>
        </w:rPr>
        <w:t>MInterwood</w:t>
      </w:r>
      <w:proofErr w:type="spellEnd"/>
      <w:proofErr w:type="gramStart"/>
      <w:r w:rsidRPr="00FA4F1A">
        <w:rPr>
          <w:b/>
          <w:sz w:val="28"/>
          <w:szCs w:val="28"/>
          <w:u w:val="single"/>
        </w:rPr>
        <w:t>:</w:t>
      </w:r>
      <w:r w:rsidRPr="00FA4F1A">
        <w:rPr>
          <w:b/>
          <w:sz w:val="28"/>
          <w:szCs w:val="28"/>
        </w:rPr>
        <w:t xml:space="preserve">     </w:t>
      </w:r>
      <w:r w:rsidRPr="00FA4F1A">
        <w:rPr>
          <w:sz w:val="28"/>
          <w:szCs w:val="28"/>
        </w:rPr>
        <w:t>Robin</w:t>
      </w:r>
      <w:proofErr w:type="gramEnd"/>
      <w:r w:rsidRPr="00FA4F1A">
        <w:rPr>
          <w:sz w:val="28"/>
          <w:szCs w:val="28"/>
        </w:rPr>
        <w:t xml:space="preserve"> Harvey recommended the board proactively establish policy concer</w:t>
      </w:r>
      <w:r w:rsidRPr="00FA4F1A">
        <w:rPr>
          <w:sz w:val="28"/>
          <w:szCs w:val="28"/>
        </w:rPr>
        <w:t>n</w:t>
      </w:r>
      <w:r w:rsidRPr="00FA4F1A">
        <w:rPr>
          <w:sz w:val="28"/>
          <w:szCs w:val="28"/>
        </w:rPr>
        <w:t xml:space="preserve">ing the use of drones over Lake </w:t>
      </w:r>
      <w:proofErr w:type="spellStart"/>
      <w:r w:rsidRPr="00FA4F1A">
        <w:rPr>
          <w:sz w:val="28"/>
          <w:szCs w:val="28"/>
        </w:rPr>
        <w:t>Minterwood</w:t>
      </w:r>
      <w:proofErr w:type="spellEnd"/>
      <w:r w:rsidRPr="00FA4F1A">
        <w:rPr>
          <w:sz w:val="28"/>
          <w:szCs w:val="28"/>
        </w:rPr>
        <w:t>.  The board will take up recommendations in subsequent meetings.</w:t>
      </w:r>
    </w:p>
    <w:p w:rsidR="00FA4F1A" w:rsidRPr="00FA4F1A" w:rsidRDefault="00FA4F1A" w:rsidP="00FA4F1A">
      <w:pPr>
        <w:jc w:val="both"/>
        <w:rPr>
          <w:sz w:val="28"/>
          <w:szCs w:val="28"/>
        </w:rPr>
      </w:pPr>
    </w:p>
    <w:p w:rsidR="00FA4F1A" w:rsidRPr="00FA4F1A" w:rsidRDefault="00FA4F1A" w:rsidP="00FA4F1A">
      <w:pPr>
        <w:jc w:val="both"/>
        <w:rPr>
          <w:sz w:val="28"/>
          <w:szCs w:val="28"/>
        </w:rPr>
      </w:pPr>
      <w:r w:rsidRPr="00FA4F1A">
        <w:rPr>
          <w:b/>
          <w:sz w:val="28"/>
          <w:szCs w:val="28"/>
          <w:u w:val="single"/>
        </w:rPr>
        <w:t>Possible Community Disposal Day</w:t>
      </w:r>
      <w:proofErr w:type="gramStart"/>
      <w:r w:rsidRPr="00FA4F1A">
        <w:rPr>
          <w:b/>
          <w:sz w:val="28"/>
          <w:szCs w:val="28"/>
          <w:u w:val="single"/>
        </w:rPr>
        <w:t>:</w:t>
      </w:r>
      <w:r w:rsidRPr="00FA4F1A">
        <w:rPr>
          <w:b/>
          <w:sz w:val="28"/>
          <w:szCs w:val="28"/>
        </w:rPr>
        <w:t xml:space="preserve">   </w:t>
      </w:r>
      <w:r w:rsidRPr="00FA4F1A">
        <w:rPr>
          <w:sz w:val="28"/>
          <w:szCs w:val="28"/>
        </w:rPr>
        <w:t xml:space="preserve"> The</w:t>
      </w:r>
      <w:proofErr w:type="gramEnd"/>
      <w:r w:rsidRPr="00FA4F1A">
        <w:rPr>
          <w:sz w:val="28"/>
          <w:szCs w:val="28"/>
        </w:rPr>
        <w:t xml:space="preserve"> trustees discussed hiring a dumpster or a “</w:t>
      </w:r>
      <w:r>
        <w:rPr>
          <w:sz w:val="28"/>
          <w:szCs w:val="28"/>
        </w:rPr>
        <w:t>1-800-</w:t>
      </w:r>
      <w:r w:rsidRPr="00FA4F1A">
        <w:rPr>
          <w:sz w:val="28"/>
          <w:szCs w:val="28"/>
        </w:rPr>
        <w:t>Got Junk” or “</w:t>
      </w:r>
      <w:proofErr w:type="spellStart"/>
      <w:r w:rsidRPr="00FA4F1A">
        <w:rPr>
          <w:sz w:val="28"/>
          <w:szCs w:val="28"/>
        </w:rPr>
        <w:t>Dum</w:t>
      </w:r>
      <w:r w:rsidRPr="00FA4F1A">
        <w:rPr>
          <w:sz w:val="28"/>
          <w:szCs w:val="28"/>
        </w:rPr>
        <w:t>p</w:t>
      </w:r>
      <w:r>
        <w:rPr>
          <w:sz w:val="28"/>
          <w:szCs w:val="28"/>
        </w:rPr>
        <w:t>man</w:t>
      </w:r>
      <w:proofErr w:type="spellEnd"/>
      <w:r>
        <w:rPr>
          <w:sz w:val="28"/>
          <w:szCs w:val="28"/>
        </w:rPr>
        <w:t xml:space="preserve">” </w:t>
      </w:r>
      <w:r w:rsidRPr="00FA4F1A">
        <w:rPr>
          <w:sz w:val="28"/>
          <w:szCs w:val="28"/>
        </w:rPr>
        <w:t>truck so community members could conveni</w:t>
      </w:r>
      <w:r>
        <w:rPr>
          <w:sz w:val="28"/>
          <w:szCs w:val="28"/>
        </w:rPr>
        <w:t>ently dispose of stuff cluttering up their properties</w:t>
      </w:r>
      <w:r w:rsidRPr="00FA4F1A">
        <w:rPr>
          <w:sz w:val="28"/>
          <w:szCs w:val="28"/>
        </w:rPr>
        <w:t xml:space="preserve">.  The trustees were favorably inclined to this idea.  Rick Anderson will provide a list of materials that can be safely disposed of in this manner.  The proposed time frame is sometime in October 2015 to allow </w:t>
      </w:r>
      <w:r>
        <w:rPr>
          <w:sz w:val="28"/>
          <w:szCs w:val="28"/>
        </w:rPr>
        <w:t xml:space="preserve">time </w:t>
      </w:r>
      <w:r w:rsidRPr="00FA4F1A">
        <w:rPr>
          <w:sz w:val="28"/>
          <w:szCs w:val="28"/>
        </w:rPr>
        <w:t>for publicity and planning.</w:t>
      </w:r>
    </w:p>
    <w:p w:rsidR="00FA4F1A" w:rsidRPr="00FA4F1A" w:rsidRDefault="00FA4F1A" w:rsidP="00FA4F1A">
      <w:pPr>
        <w:jc w:val="both"/>
        <w:rPr>
          <w:sz w:val="28"/>
          <w:szCs w:val="28"/>
        </w:rPr>
      </w:pPr>
    </w:p>
    <w:p w:rsidR="00FA4F1A" w:rsidRPr="00E81CF5" w:rsidRDefault="00FA4F1A" w:rsidP="00FA4F1A">
      <w:pPr>
        <w:jc w:val="both"/>
        <w:rPr>
          <w:sz w:val="24"/>
          <w:szCs w:val="24"/>
        </w:rPr>
      </w:pPr>
    </w:p>
    <w:p w:rsidR="00FA4F1A" w:rsidRDefault="00FA4F1A" w:rsidP="00FA4F1A">
      <w:pPr>
        <w:jc w:val="both"/>
      </w:pPr>
    </w:p>
    <w:p w:rsidR="00FA4F1A" w:rsidRPr="00E811FA" w:rsidRDefault="00FA4F1A" w:rsidP="00FA4F1A">
      <w:pPr>
        <w:jc w:val="both"/>
      </w:pPr>
    </w:p>
    <w:p w:rsidR="00FA4F1A" w:rsidRPr="005E2465" w:rsidRDefault="00FA4F1A" w:rsidP="00FA4F1A"/>
    <w:p w:rsidR="001F3583" w:rsidRDefault="001F3583">
      <w:bookmarkStart w:id="0" w:name="_GoBack"/>
      <w:bookmarkEnd w:id="0"/>
    </w:p>
    <w:sectPr w:rsidR="001F3583" w:rsidSect="005614E7">
      <w:pgSz w:w="12240" w:h="15840"/>
      <w:pgMar w:top="432"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F1A"/>
    <w:rsid w:val="001F3583"/>
    <w:rsid w:val="00FA4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1D5E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1A"/>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1A"/>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341</Words>
  <Characters>1950</Characters>
  <Application>Microsoft Macintosh Word</Application>
  <DocSecurity>0</DocSecurity>
  <Lines>16</Lines>
  <Paragraphs>4</Paragraphs>
  <ScaleCrop>false</ScaleCrop>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DeLaney</dc:creator>
  <cp:keywords/>
  <dc:description/>
  <cp:lastModifiedBy>Robert DeLaney</cp:lastModifiedBy>
  <cp:revision>1</cp:revision>
  <dcterms:created xsi:type="dcterms:W3CDTF">2015-08-26T02:32:00Z</dcterms:created>
  <dcterms:modified xsi:type="dcterms:W3CDTF">2015-08-26T02:40:00Z</dcterms:modified>
</cp:coreProperties>
</file>